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950DF2">
        <w:rPr>
          <w:b/>
        </w:rPr>
        <w:t xml:space="preserve"> 2023</w:t>
      </w:r>
    </w:p>
    <w:p w:rsidR="00A6130F" w:rsidRPr="00A6130F" w:rsidRDefault="00A6130F" w:rsidP="00582483">
      <w:pPr>
        <w:jc w:val="center"/>
        <w:rPr>
          <w:b/>
        </w:rPr>
      </w:pPr>
    </w:p>
    <w:p w:rsidR="00A6130F" w:rsidRDefault="002D2EFC" w:rsidP="00582483">
      <w:pPr>
        <w:jc w:val="both"/>
      </w:pPr>
      <w:r>
        <w:t>Data: 06/11</w:t>
      </w:r>
      <w:r w:rsidR="006F772A">
        <w:t>/202</w:t>
      </w:r>
      <w:r w:rsidR="00950DF2">
        <w:t>3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CA2D23">
        <w:t xml:space="preserve">Antonio Carlos Ferreira, </w:t>
      </w:r>
      <w:r w:rsidR="00950DF2">
        <w:t>Tiago José Dummel e Américo Luiz Formighieri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CA2D23">
        <w:t>Leonir de Souza Vargas,</w:t>
      </w:r>
      <w:r>
        <w:t xml:space="preserve"> </w:t>
      </w:r>
      <w:r w:rsidR="006F772A">
        <w:t>Ari Antonio Mello</w:t>
      </w:r>
      <w:r w:rsidR="00CA2D23">
        <w:t xml:space="preserve"> e Victor Penz</w:t>
      </w:r>
      <w:r w:rsidR="00950DF2">
        <w:t>.</w:t>
      </w:r>
    </w:p>
    <w:p w:rsidR="00F22A77" w:rsidRDefault="008141B4" w:rsidP="00F22A77">
      <w:pPr>
        <w:jc w:val="both"/>
      </w:pPr>
      <w:r>
        <w:t xml:space="preserve">Matéria: </w:t>
      </w:r>
    </w:p>
    <w:p w:rsidR="002D2EFC" w:rsidRDefault="002D2EFC" w:rsidP="002D2EFC">
      <w:pPr>
        <w:pStyle w:val="PargrafodaLista"/>
        <w:numPr>
          <w:ilvl w:val="0"/>
          <w:numId w:val="30"/>
        </w:numPr>
        <w:jc w:val="both"/>
      </w:pPr>
      <w:r w:rsidRPr="002D2EFC">
        <w:rPr>
          <w:bCs/>
        </w:rPr>
        <w:t>Projeto de Lei nº 64/2023, de autoria do Poder Executivo Municipal que “Autoriza o Poder Executivo a abrir um crédito especial, no valor de R$ 37.500,00 (trinta e sete mil, quinhentos reais), destinado a aplicação das Lei Complementar nº 195/22 (Lei Paulo Gustavo) e dá outras providências.”.</w:t>
      </w:r>
      <w:r w:rsidR="00784C52" w:rsidRPr="00784C52">
        <w:t xml:space="preserve"> </w:t>
      </w:r>
    </w:p>
    <w:p w:rsidR="002D2EFC" w:rsidRDefault="002D2EFC" w:rsidP="002D2EFC">
      <w:pPr>
        <w:pStyle w:val="PargrafodaLista"/>
        <w:jc w:val="both"/>
      </w:pPr>
    </w:p>
    <w:p w:rsidR="00582483" w:rsidRDefault="00582483" w:rsidP="002D2EFC">
      <w:pPr>
        <w:pStyle w:val="PargrafodaLista"/>
        <w:ind w:left="0"/>
        <w:jc w:val="both"/>
      </w:pPr>
      <w:bookmarkStart w:id="0" w:name="_GoBack"/>
      <w:bookmarkEnd w:id="0"/>
      <w:r>
        <w:t xml:space="preserve">Relatores: </w:t>
      </w: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 Tiago José Dummel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F22A77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  <w:r w:rsidR="0098134F">
        <w:t xml:space="preserve"> </w:t>
      </w:r>
    </w:p>
    <w:p w:rsidR="00B76C9F" w:rsidRDefault="00B76C9F" w:rsidP="00582483">
      <w:pPr>
        <w:jc w:val="center"/>
      </w:pPr>
    </w:p>
    <w:p w:rsidR="00582483" w:rsidRPr="00582483" w:rsidRDefault="00F22A77" w:rsidP="00582483">
      <w:pPr>
        <w:jc w:val="center"/>
      </w:pPr>
      <w:r>
        <w:t>Leonir de Souza Vargas</w:t>
      </w:r>
    </w:p>
    <w:p w:rsidR="00582483" w:rsidRPr="00582483" w:rsidRDefault="00582483" w:rsidP="00582483">
      <w:pPr>
        <w:jc w:val="center"/>
      </w:pPr>
      <w:r w:rsidRPr="00582483">
        <w:t>Presidente Comissão de Orçamento, Finanças e Tributação</w:t>
      </w:r>
      <w:r w:rsidR="0098134F">
        <w:t xml:space="preserve"> 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D38" w:rsidRDefault="00873D38" w:rsidP="001D6216">
      <w:pPr>
        <w:spacing w:after="0" w:line="240" w:lineRule="auto"/>
      </w:pPr>
      <w:r>
        <w:separator/>
      </w:r>
    </w:p>
  </w:endnote>
  <w:endnote w:type="continuationSeparator" w:id="0">
    <w:p w:rsidR="00873D38" w:rsidRDefault="00873D38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D38" w:rsidRDefault="00873D38" w:rsidP="001D6216">
      <w:pPr>
        <w:spacing w:after="0" w:line="240" w:lineRule="auto"/>
      </w:pPr>
      <w:r>
        <w:separator/>
      </w:r>
    </w:p>
  </w:footnote>
  <w:footnote w:type="continuationSeparator" w:id="0">
    <w:p w:rsidR="00873D38" w:rsidRDefault="00873D38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05228"/>
    <w:multiLevelType w:val="hybridMultilevel"/>
    <w:tmpl w:val="10060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95500"/>
    <w:multiLevelType w:val="hybridMultilevel"/>
    <w:tmpl w:val="5B0897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D5BB9"/>
    <w:multiLevelType w:val="hybridMultilevel"/>
    <w:tmpl w:val="1B3E9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21B28"/>
    <w:multiLevelType w:val="hybridMultilevel"/>
    <w:tmpl w:val="F9086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C560E"/>
    <w:multiLevelType w:val="hybridMultilevel"/>
    <w:tmpl w:val="1AF47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65A07"/>
    <w:multiLevelType w:val="hybridMultilevel"/>
    <w:tmpl w:val="11903F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007CF"/>
    <w:multiLevelType w:val="hybridMultilevel"/>
    <w:tmpl w:val="693224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84CBB"/>
    <w:multiLevelType w:val="hybridMultilevel"/>
    <w:tmpl w:val="AEF46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05357"/>
    <w:multiLevelType w:val="hybridMultilevel"/>
    <w:tmpl w:val="04B4D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B04443"/>
    <w:multiLevelType w:val="hybridMultilevel"/>
    <w:tmpl w:val="DD3242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2762B"/>
    <w:multiLevelType w:val="hybridMultilevel"/>
    <w:tmpl w:val="2F4E0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D7979"/>
    <w:multiLevelType w:val="hybridMultilevel"/>
    <w:tmpl w:val="C8F4B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16"/>
  </w:num>
  <w:num w:numId="5">
    <w:abstractNumId w:val="29"/>
  </w:num>
  <w:num w:numId="6">
    <w:abstractNumId w:val="5"/>
  </w:num>
  <w:num w:numId="7">
    <w:abstractNumId w:val="14"/>
  </w:num>
  <w:num w:numId="8">
    <w:abstractNumId w:val="17"/>
  </w:num>
  <w:num w:numId="9">
    <w:abstractNumId w:val="19"/>
  </w:num>
  <w:num w:numId="10">
    <w:abstractNumId w:val="27"/>
  </w:num>
  <w:num w:numId="11">
    <w:abstractNumId w:val="4"/>
  </w:num>
  <w:num w:numId="12">
    <w:abstractNumId w:val="21"/>
  </w:num>
  <w:num w:numId="13">
    <w:abstractNumId w:val="25"/>
  </w:num>
  <w:num w:numId="14">
    <w:abstractNumId w:val="15"/>
  </w:num>
  <w:num w:numId="15">
    <w:abstractNumId w:val="20"/>
  </w:num>
  <w:num w:numId="16">
    <w:abstractNumId w:val="0"/>
  </w:num>
  <w:num w:numId="17">
    <w:abstractNumId w:val="1"/>
  </w:num>
  <w:num w:numId="18">
    <w:abstractNumId w:val="24"/>
  </w:num>
  <w:num w:numId="19">
    <w:abstractNumId w:val="2"/>
  </w:num>
  <w:num w:numId="20">
    <w:abstractNumId w:val="22"/>
  </w:num>
  <w:num w:numId="21">
    <w:abstractNumId w:val="13"/>
  </w:num>
  <w:num w:numId="22">
    <w:abstractNumId w:val="6"/>
  </w:num>
  <w:num w:numId="23">
    <w:abstractNumId w:val="3"/>
  </w:num>
  <w:num w:numId="24">
    <w:abstractNumId w:val="28"/>
  </w:num>
  <w:num w:numId="25">
    <w:abstractNumId w:val="26"/>
  </w:num>
  <w:num w:numId="26">
    <w:abstractNumId w:val="9"/>
  </w:num>
  <w:num w:numId="27">
    <w:abstractNumId w:val="7"/>
  </w:num>
  <w:num w:numId="28">
    <w:abstractNumId w:val="10"/>
  </w:num>
  <w:num w:numId="29">
    <w:abstractNumId w:val="2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1EA9"/>
    <w:rsid w:val="00030461"/>
    <w:rsid w:val="00045E26"/>
    <w:rsid w:val="00097BF4"/>
    <w:rsid w:val="000F0055"/>
    <w:rsid w:val="000F170C"/>
    <w:rsid w:val="001064C3"/>
    <w:rsid w:val="001267E3"/>
    <w:rsid w:val="00131663"/>
    <w:rsid w:val="00146759"/>
    <w:rsid w:val="0016413C"/>
    <w:rsid w:val="00164F51"/>
    <w:rsid w:val="001667B5"/>
    <w:rsid w:val="00170E4C"/>
    <w:rsid w:val="001D6216"/>
    <w:rsid w:val="001F40D4"/>
    <w:rsid w:val="00204F9B"/>
    <w:rsid w:val="00213FCD"/>
    <w:rsid w:val="002D2EFC"/>
    <w:rsid w:val="002F11D0"/>
    <w:rsid w:val="0031194E"/>
    <w:rsid w:val="00334789"/>
    <w:rsid w:val="0036018D"/>
    <w:rsid w:val="00360F20"/>
    <w:rsid w:val="003B0434"/>
    <w:rsid w:val="003B10A3"/>
    <w:rsid w:val="003D496C"/>
    <w:rsid w:val="00417002"/>
    <w:rsid w:val="004171DF"/>
    <w:rsid w:val="004354D6"/>
    <w:rsid w:val="00517242"/>
    <w:rsid w:val="00551FFC"/>
    <w:rsid w:val="00552450"/>
    <w:rsid w:val="00582483"/>
    <w:rsid w:val="005A54FC"/>
    <w:rsid w:val="005D2213"/>
    <w:rsid w:val="005E2C09"/>
    <w:rsid w:val="006357FE"/>
    <w:rsid w:val="00676AFB"/>
    <w:rsid w:val="00687AF4"/>
    <w:rsid w:val="006D04B3"/>
    <w:rsid w:val="006F47BE"/>
    <w:rsid w:val="006F772A"/>
    <w:rsid w:val="007219DD"/>
    <w:rsid w:val="00784C52"/>
    <w:rsid w:val="007857B6"/>
    <w:rsid w:val="00793DCF"/>
    <w:rsid w:val="007A2286"/>
    <w:rsid w:val="007C1E38"/>
    <w:rsid w:val="008141B4"/>
    <w:rsid w:val="00820A2C"/>
    <w:rsid w:val="00855346"/>
    <w:rsid w:val="00873D38"/>
    <w:rsid w:val="008C41CE"/>
    <w:rsid w:val="008D6472"/>
    <w:rsid w:val="008F1051"/>
    <w:rsid w:val="008F3A74"/>
    <w:rsid w:val="00935B7B"/>
    <w:rsid w:val="00950DF2"/>
    <w:rsid w:val="00953A25"/>
    <w:rsid w:val="009708AE"/>
    <w:rsid w:val="0098134F"/>
    <w:rsid w:val="0099460A"/>
    <w:rsid w:val="009F6B09"/>
    <w:rsid w:val="00A238DF"/>
    <w:rsid w:val="00A6130F"/>
    <w:rsid w:val="00AF00AF"/>
    <w:rsid w:val="00AF7EDB"/>
    <w:rsid w:val="00B25388"/>
    <w:rsid w:val="00B76C9F"/>
    <w:rsid w:val="00B77978"/>
    <w:rsid w:val="00BA2A1B"/>
    <w:rsid w:val="00BB118F"/>
    <w:rsid w:val="00BB4F99"/>
    <w:rsid w:val="00BC162F"/>
    <w:rsid w:val="00C602C6"/>
    <w:rsid w:val="00C6789C"/>
    <w:rsid w:val="00C70FAD"/>
    <w:rsid w:val="00C87E4F"/>
    <w:rsid w:val="00CA2D23"/>
    <w:rsid w:val="00CB15A5"/>
    <w:rsid w:val="00CF47EC"/>
    <w:rsid w:val="00D45613"/>
    <w:rsid w:val="00D5071F"/>
    <w:rsid w:val="00D55A47"/>
    <w:rsid w:val="00D9711E"/>
    <w:rsid w:val="00DC1370"/>
    <w:rsid w:val="00DE4DEC"/>
    <w:rsid w:val="00E01C82"/>
    <w:rsid w:val="00E267AE"/>
    <w:rsid w:val="00E75620"/>
    <w:rsid w:val="00E8765E"/>
    <w:rsid w:val="00E94077"/>
    <w:rsid w:val="00ED5D29"/>
    <w:rsid w:val="00F22A77"/>
    <w:rsid w:val="00F239BC"/>
    <w:rsid w:val="00F67BB1"/>
    <w:rsid w:val="00F72A81"/>
    <w:rsid w:val="00F8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19F07"/>
  <w15:docId w15:val="{5F8F2122-5581-497D-A911-85AB38AE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46</cp:revision>
  <dcterms:created xsi:type="dcterms:W3CDTF">2021-10-07T17:46:00Z</dcterms:created>
  <dcterms:modified xsi:type="dcterms:W3CDTF">2023-11-07T17:34:00Z</dcterms:modified>
</cp:coreProperties>
</file>