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91C" w:rsidRDefault="005D4EBD">
      <w:pPr>
        <w:tabs>
          <w:tab w:val="left" w:pos="2835"/>
        </w:tabs>
        <w:ind w:right="-1"/>
        <w:jc w:val="center"/>
        <w:rPr>
          <w:rFonts w:ascii="Times New Roman" w:eastAsia="Times New Roman" w:hAnsi="Times New Roman" w:cs="Times New Roman"/>
          <w:sz w:val="24"/>
        </w:rPr>
      </w:pPr>
      <w:r>
        <w:rPr>
          <w:rFonts w:ascii="Times New Roman" w:eastAsia="Times New Roman" w:hAnsi="Times New Roman" w:cs="Times New Roman"/>
          <w:sz w:val="24"/>
        </w:rPr>
        <w:t>Ata nº 34/2021</w:t>
      </w:r>
    </w:p>
    <w:p w:rsidR="00FB091C" w:rsidRDefault="005D4EBD">
      <w:pPr>
        <w:tabs>
          <w:tab w:val="left" w:pos="2835"/>
        </w:tabs>
        <w:suppressAutoHyphens/>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dezoito dias do mês de outubro do ano dois mil e vinte e um, às dezoito horas, no prédio da Câmara Municipal de Vereadores no Município de Ernestina, deu-se início à Trigésima Quarta Sessão Plenária Ordinária, Primeira Sessão Legislativa da Nona Legislatura. Estiveram presentes os seguintes Vereadores: Américo Luiz Formighieri, Antônio Carlos Ferreira, Ari Antonio Mello, Cristian Baumgratz, Juliano Arend, Leonir de Souza Vargas, Raquel Goedel, Tiago José Dummel e Victor Penz. </w:t>
      </w:r>
      <w:r>
        <w:rPr>
          <w:rFonts w:ascii="Times New Roman" w:eastAsia="Times New Roman" w:hAnsi="Times New Roman" w:cs="Times New Roman"/>
          <w:b/>
          <w:sz w:val="24"/>
        </w:rPr>
        <w:t>Pequeno Expediente</w:t>
      </w:r>
      <w:r>
        <w:rPr>
          <w:rFonts w:ascii="Times New Roman" w:eastAsia="Times New Roman" w:hAnsi="Times New Roman" w:cs="Times New Roman"/>
          <w:sz w:val="24"/>
        </w:rPr>
        <w:t xml:space="preserve">: Procedida a leitura da ata da sessão anterior, aprovada a redação e assinada. Correspondências recebidas: Ofício nº 241/2021, do Prefeito Municipal; Pedido de Providências nº 166/2021, do Vereador Ari Antonio Mello; Pedido de Providências nº 167/2021, da Vereadora Raquel Goedel; Pedido de Providências nº 168/2021, do Vereador Tiago José Dummel; Pedido de Providências nº 169/2021, do Vereador Leonir de Souza Vargas. </w:t>
      </w:r>
      <w:r>
        <w:rPr>
          <w:rFonts w:ascii="Times New Roman" w:eastAsia="Times New Roman" w:hAnsi="Times New Roman" w:cs="Times New Roman"/>
          <w:b/>
          <w:sz w:val="24"/>
        </w:rPr>
        <w:t xml:space="preserve">Grande Expediente: </w:t>
      </w:r>
      <w:r>
        <w:rPr>
          <w:rFonts w:ascii="Times New Roman" w:eastAsia="Times New Roman" w:hAnsi="Times New Roman" w:cs="Times New Roman"/>
          <w:sz w:val="24"/>
        </w:rPr>
        <w:t xml:space="preserve">o Vereador Leonir de Souza Vargas, da bancada do PDT, justificou o pedido de providências de sua autoria, no qual solicita ao Poder Executivo Municipal que seja feita a substituição de uma lâmpada queimada na iluminação pública, na Rua Alfredo Lutz, proximidades da residência do senhor Cristiano Mello. O Vereador Antônio Carlos Ferreira, da bancada do PDT, esclareceu e reforçou o pedido de providências de sua autoria, no qual solicita ao Poder Executivo Municipal que sejam feitas melhorias no passeio público, em alguns trechos, podendo ser construção de calçada ou colocação de pó de brita. O Vereador Tiago José Dummel, da bancada do PDT, justificou o pedido de providências de sua autoria, no qual solicita ao Poder Executivo Municipal que seja feito patrolamento, empedramento, passagem de rolo e limpeza de sarjetas na estrada geral, desde o cemitério da Coxilha Seca até o acesso à residência do senhor Ilson Dorr. A Vereadora Raquel Goedel, da bancada do PP, justificou o pedido de providências de sua autoria, no qual solicita ao Poder Executivo Municipal que sejam instalados dois quebra-molas na Rua Cristiano Becker. </w:t>
      </w:r>
      <w:r>
        <w:rPr>
          <w:rFonts w:ascii="Times New Roman" w:eastAsia="Times New Roman" w:hAnsi="Times New Roman" w:cs="Times New Roman"/>
          <w:b/>
          <w:sz w:val="24"/>
        </w:rPr>
        <w:t xml:space="preserve">Comunicações: </w:t>
      </w:r>
      <w:r>
        <w:rPr>
          <w:rFonts w:ascii="Times New Roman" w:eastAsia="Times New Roman" w:hAnsi="Times New Roman" w:cs="Times New Roman"/>
          <w:sz w:val="24"/>
        </w:rPr>
        <w:t xml:space="preserve">o Vereador Juliano Arend, da bancada do PSDB, disse que a rede Globo deveria deixar o Presidente Bolsonaro trabalhar, pois ele estava no cargo há 33 meses sem corrupção e trabalhando de maneira honesta. Citou o município de Santa Cruz do Capibaribe, onde mais de duzentas casas seriam entregues à população, mas o </w:t>
      </w:r>
      <w:proofErr w:type="spellStart"/>
      <w:r>
        <w:rPr>
          <w:rFonts w:ascii="Times New Roman" w:eastAsia="Times New Roman" w:hAnsi="Times New Roman" w:cs="Times New Roman"/>
          <w:sz w:val="24"/>
        </w:rPr>
        <w:t>MTST</w:t>
      </w:r>
      <w:proofErr w:type="spellEnd"/>
      <w:r>
        <w:rPr>
          <w:rFonts w:ascii="Times New Roman" w:eastAsia="Times New Roman" w:hAnsi="Times New Roman" w:cs="Times New Roman"/>
          <w:sz w:val="24"/>
        </w:rPr>
        <w:t xml:space="preserve"> queimou e quebrou as mesmas, gerando atraso na entrega. Afirmou que Bolsonaro se elegeria nas próximas eleições em primeiro turno com mais de oitenta por cento dos votos para governar o Brasil por mais quatro anos e que depois a direita não </w:t>
      </w:r>
      <w:r>
        <w:rPr>
          <w:rFonts w:ascii="Times New Roman" w:eastAsia="Times New Roman" w:hAnsi="Times New Roman" w:cs="Times New Roman"/>
          <w:sz w:val="24"/>
        </w:rPr>
        <w:lastRenderedPageBreak/>
        <w:t xml:space="preserve">sairá mais do poder. </w:t>
      </w:r>
      <w:r>
        <w:rPr>
          <w:rFonts w:ascii="Times New Roman" w:eastAsia="Times New Roman" w:hAnsi="Times New Roman" w:cs="Times New Roman"/>
          <w:b/>
          <w:sz w:val="24"/>
        </w:rPr>
        <w:t>Ordem do dia:</w:t>
      </w:r>
      <w:r>
        <w:rPr>
          <w:rFonts w:ascii="Times New Roman" w:eastAsia="Times New Roman" w:hAnsi="Times New Roman" w:cs="Times New Roman"/>
          <w:sz w:val="24"/>
        </w:rPr>
        <w:t xml:space="preserve"> Discussão e votação do </w:t>
      </w:r>
      <w:r>
        <w:rPr>
          <w:rFonts w:ascii="Times New Roman" w:eastAsia="Times New Roman" w:hAnsi="Times New Roman" w:cs="Times New Roman"/>
          <w:color w:val="000000"/>
          <w:sz w:val="24"/>
        </w:rPr>
        <w:t xml:space="preserve">Projeto de Lei nº 28/2021, de autoria do Poder Executivo Municipal que “Disciplina o uso do solo junto à Orla da Barragem do Rio Jacuí, no Município de Ernestina, define zoneamento de usos e índices, para fins de implantação de complexo turístico, condomínios residenciais ou a lazer, e dá outras providências”. As Comissões apresentaram parecer favorável com emendas ao projeto. </w:t>
      </w:r>
      <w:r>
        <w:rPr>
          <w:rFonts w:ascii="Times New Roman" w:eastAsia="Times New Roman" w:hAnsi="Times New Roman" w:cs="Times New Roman"/>
          <w:sz w:val="24"/>
        </w:rPr>
        <w:t xml:space="preserve">Em discussão emendas apresentadas: não houve orador. Em votação: aprovadas por unanimidade de votos. Em discussão o projeto emendado: o Antônio Carlos Ferreira, da bancada do PDT, manifestou-se favorável ao projeto, justificando sua posição. Em votação: aprovado por unanimidade de votos. Discussão e votação do </w:t>
      </w:r>
      <w:r>
        <w:rPr>
          <w:rFonts w:ascii="Times New Roman" w:eastAsia="Times New Roman" w:hAnsi="Times New Roman" w:cs="Times New Roman"/>
          <w:color w:val="000000"/>
          <w:sz w:val="24"/>
        </w:rPr>
        <w:t xml:space="preserve">Projeto de Lei nº 59/2021, de autoria do Poder Executivo Municipal que “Autoriza o Poder Executivo a abrir no Orçamento Programa de 2021, um Crédito Especial no valor de </w:t>
      </w:r>
      <w:proofErr w:type="gramStart"/>
      <w:r>
        <w:rPr>
          <w:rFonts w:ascii="Times New Roman" w:eastAsia="Times New Roman" w:hAnsi="Times New Roman" w:cs="Times New Roman"/>
          <w:color w:val="000000"/>
          <w:sz w:val="24"/>
        </w:rPr>
        <w:t>R$ 240.000,00 (duzentos e quarenta mil reais), destinado</w:t>
      </w:r>
      <w:proofErr w:type="gramEnd"/>
      <w:r>
        <w:rPr>
          <w:rFonts w:ascii="Times New Roman" w:eastAsia="Times New Roman" w:hAnsi="Times New Roman" w:cs="Times New Roman"/>
          <w:color w:val="000000"/>
          <w:sz w:val="24"/>
        </w:rPr>
        <w:t xml:space="preserve"> à execução das Ações afetas ao Programa DESENVOLVIMENTO REGIONAL, TERRITORIAL E URBANO/CEF e dá outras providências”. As Comissões apresentaram parecer favorável ao projeto. </w:t>
      </w:r>
      <w:r>
        <w:rPr>
          <w:rFonts w:ascii="Times New Roman" w:eastAsia="Times New Roman" w:hAnsi="Times New Roman" w:cs="Times New Roman"/>
          <w:sz w:val="24"/>
        </w:rPr>
        <w:t xml:space="preserve">Em discussão: não houve orador. Em votação: aprovado por unanimidade de votos. Discussão e votação do </w:t>
      </w:r>
      <w:r>
        <w:rPr>
          <w:rFonts w:ascii="Times New Roman" w:eastAsia="Times New Roman" w:hAnsi="Times New Roman" w:cs="Times New Roman"/>
          <w:color w:val="000000"/>
          <w:sz w:val="24"/>
        </w:rPr>
        <w:t>Projeto de Lei nº 60/2021, de autoria do Poder Executivo Municipal que “Inclui nova Ação no Anexo de Metas do PLANO PLURIANUAL (</w:t>
      </w:r>
      <w:proofErr w:type="spellStart"/>
      <w:r>
        <w:rPr>
          <w:rFonts w:ascii="Times New Roman" w:eastAsia="Times New Roman" w:hAnsi="Times New Roman" w:cs="Times New Roman"/>
          <w:color w:val="000000"/>
          <w:sz w:val="24"/>
        </w:rPr>
        <w:t>PPA</w:t>
      </w:r>
      <w:proofErr w:type="spellEnd"/>
      <w:r>
        <w:rPr>
          <w:rFonts w:ascii="Times New Roman" w:eastAsia="Times New Roman" w:hAnsi="Times New Roman" w:cs="Times New Roman"/>
          <w:color w:val="000000"/>
          <w:sz w:val="24"/>
        </w:rPr>
        <w:t xml:space="preserve">), da Lei Municipal nº 2.490 de 24.07.17 e no Anexo de Metas das DIRETRIZES ORÇAMENTÁRIAS (LDO), Lei Municipal nº 2.698 de 02.10.20, na Secretaria Municipal de Secretaria Municipal de Serviços Urbanos e dá outras providências”. As Comissões apresentaram parecer favorável ao projeto. </w:t>
      </w:r>
      <w:r>
        <w:rPr>
          <w:rFonts w:ascii="Times New Roman" w:eastAsia="Times New Roman" w:hAnsi="Times New Roman" w:cs="Times New Roman"/>
          <w:sz w:val="24"/>
        </w:rPr>
        <w:t xml:space="preserve">Em discussão: não houve orador. Em votação: aprovado por unanimidade de votos. </w:t>
      </w:r>
      <w:r>
        <w:rPr>
          <w:rFonts w:ascii="Times New Roman" w:eastAsia="Times New Roman" w:hAnsi="Times New Roman" w:cs="Times New Roman"/>
          <w:b/>
          <w:sz w:val="24"/>
        </w:rPr>
        <w:t>Explicações Pessoais:</w:t>
      </w:r>
      <w:r>
        <w:rPr>
          <w:rFonts w:ascii="Times New Roman" w:eastAsia="Times New Roman" w:hAnsi="Times New Roman" w:cs="Times New Roman"/>
          <w:sz w:val="24"/>
        </w:rPr>
        <w:t xml:space="preserve"> o Vereador Leonir de Souza Vargas, da bancada do PDT, comentou sobre reclamações que estavam havendo por causa do recolhimento lixo no município e agradeceu à administração pelas providências tomadas. Falou novamente sobre o abandono de animais, que estava sendo recorrente, e agradeceu ao senhor Nelson De Walle pela adoção de alguns animais que foram abandonados. Agradeceu a administração municipal pelo atendimento de pedidos que havia feito. Finalizando, agradeceu ao Senador Luiz Carlos Heinze pela verba destinada ao município. O Vereador Antônio Carlos Ferreira, da bancada do PDT, comentou sobre a dificuldade de alguns munícipes em locomover-se até a Unidade Básica de Saúde do município, e solicitou ao Secretário Geferson Goedel que disponibilizasse um veículo da secretaria para essas pessoas. Citou o projeto de lei nº 028/2021, aprovado naquela sessão, fazendo algumas considerações a respeito da matéria e salientando a necessidade de </w:t>
      </w:r>
      <w:r>
        <w:rPr>
          <w:rFonts w:ascii="Times New Roman" w:eastAsia="Times New Roman" w:hAnsi="Times New Roman" w:cs="Times New Roman"/>
          <w:sz w:val="24"/>
        </w:rPr>
        <w:lastRenderedPageBreak/>
        <w:t xml:space="preserve">também ser aplicado em âmbito urbano para regularização dos terrenos. Sobre o maquinário do município entregue pela administração anterior, disse que todo maquinário ou veículo usado requer manutenção permanente. O Vereador Tiago José Dummel, da bancada do PDT, lembrou o dia do professor e contou a história sobre a comemoração da referida data em todo o Brasil, que teve indicação através da primeira deputada negra do Brasil, Antonieta de Barros. Agradeceu o Secretário Bruno Altmann e equipe por serviço realizado. Citou a primeira final do Campeonato de Bocha, o qual será finalizado no dia 30 de outubro, no município de Não-Me-Toque. Citou também a final do Campeonato de Futebol de Campo no município de Tio Hugo, bem como o retorno do Campeonato de Futebol Sete de Ernestina. Finalizando, reforçou o pedido do Vereador Antônio Carlos Ferreira para que as pessoas recebessem transporte até o posto de saúde. A Vereadora Raquel Goedel, da bancada do PP, agradeceu à equipe da Secretaria de Obras por serviço realizado. Comentou sobre os reparos na estrada da Barca que estavam sendo feitos com o rolo compactador cedido pelo município de Nicolau Vergueiro, agradecendo o empenho das administrações de ambos os municípios. Sugeriu que os Secretários da Saúde e de Obras fossem convidados a comparecer à Câmara para esclarecer alguns assuntos aos Vereadores. Finalizando, agradeceu a todos que participaram da reunião com a assessora do Senador Luiz Carlos Heinze. O Vereador Victor Penz, da bancada do PSDB, comentou a reunião com o Secretário da Agricultura para esclarecer dúvidas sobre maquinários estarem trabalhando no município de Victor Graeff, repassando aos vereadores as informações referentes ao assunto. Parabenizou a organização da primeira final do Campeonato de Bocha. Quanto ao abandono de animais, salientou que também animais estão morrendo </w:t>
      </w:r>
      <w:proofErr w:type="gramStart"/>
      <w:r>
        <w:rPr>
          <w:rFonts w:ascii="Times New Roman" w:eastAsia="Times New Roman" w:hAnsi="Times New Roman" w:cs="Times New Roman"/>
          <w:sz w:val="24"/>
        </w:rPr>
        <w:t>envenenados, o que é um crime</w:t>
      </w:r>
      <w:proofErr w:type="gramEnd"/>
      <w:r>
        <w:rPr>
          <w:rFonts w:ascii="Times New Roman" w:eastAsia="Times New Roman" w:hAnsi="Times New Roman" w:cs="Times New Roman"/>
          <w:sz w:val="24"/>
        </w:rPr>
        <w:t xml:space="preserve">.  Finalizando, também concordou que a Secretaria da Saúde disponibilizasse transporte para as pessoas até o posto de saúde. O Vereador Juliano Arend, da bancada do PSDB, concordou que também os lotes urbanos necessitam de regularização. Convocou o Secretário da Saúde, Geferson Goedel, para tratar sobre a possibilidade de transporte para as pessoas até o posto de saúde. Disse que providências já estavam sendo tomadas para retorno da confecção das carteiras de identidade em Ernestina. Solicitou que a vigilância sanitária do município providenciasse a realização de exame de coliformes fecais das águas da barragem do Rio Jacuí. Concordou que os maquinários deveriam receber manutenção e solicitou mais cuidado na operação dos maquinários do município, devendo os funcionários receber cursos de capacitação. Finalizando, indicou a leitura do livro "O sócio do filho". </w:t>
      </w:r>
      <w:r>
        <w:rPr>
          <w:rFonts w:ascii="Times New Roman" w:eastAsia="Times New Roman" w:hAnsi="Times New Roman" w:cs="Times New Roman"/>
          <w:sz w:val="24"/>
        </w:rPr>
        <w:lastRenderedPageBreak/>
        <w:t>O Presidente, Vereador Américo Luiz Formighieri, da bancada do PSDB, agradeceu a todos que colaboraram com o churrasco na comunidade Nossa Senhora</w:t>
      </w:r>
      <w:r w:rsidR="00506108">
        <w:rPr>
          <w:rFonts w:ascii="Times New Roman" w:eastAsia="Times New Roman" w:hAnsi="Times New Roman" w:cs="Times New Roman"/>
          <w:sz w:val="24"/>
        </w:rPr>
        <w:t xml:space="preserve"> Aparecida, Comunidade de Três Lagoas</w:t>
      </w:r>
      <w:bookmarkStart w:id="0" w:name="_GoBack"/>
      <w:bookmarkEnd w:id="0"/>
      <w:r>
        <w:rPr>
          <w:rFonts w:ascii="Times New Roman" w:eastAsia="Times New Roman" w:hAnsi="Times New Roman" w:cs="Times New Roman"/>
          <w:sz w:val="24"/>
        </w:rPr>
        <w:t>. Também concordou que a Secretaria da Saúde disponibilizasse transporte para as pessoas até o posto de saúde. Quanto aos maquinários do município, sugeriu que os vereadores se reunissem com o Secretário de Obras para maiores esclarecimentos. O Presidente convocou os Vereadores para a próxima Sessão Plenária Ordinária, no dia 25 de outubro, às dezoito horas, agradeceu a presença de todos e declarou encerrada a sessão. Após lida e aprovada, esta ata será assinada pelo Presidente e 1ª Secretária:</w:t>
      </w:r>
    </w:p>
    <w:p w:rsidR="00FB091C" w:rsidRDefault="005D4EBD">
      <w:pPr>
        <w:tabs>
          <w:tab w:val="left" w:pos="2835"/>
        </w:tabs>
        <w:suppressAutoHyphens/>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Vereador Américo Luiz Formighieri – Presidente:______________________________</w:t>
      </w:r>
    </w:p>
    <w:p w:rsidR="00FB091C" w:rsidRDefault="005D4EBD">
      <w:pPr>
        <w:tabs>
          <w:tab w:val="left" w:pos="2835"/>
        </w:tabs>
        <w:ind w:right="-1"/>
        <w:rPr>
          <w:rFonts w:ascii="Times New Roman" w:eastAsia="Times New Roman" w:hAnsi="Times New Roman" w:cs="Times New Roman"/>
          <w:sz w:val="24"/>
        </w:rPr>
      </w:pPr>
      <w:r>
        <w:rPr>
          <w:rFonts w:ascii="Times New Roman" w:eastAsia="Times New Roman" w:hAnsi="Times New Roman" w:cs="Times New Roman"/>
          <w:sz w:val="24"/>
        </w:rPr>
        <w:t>Vereadora Raquel Goedel – 1ª Secretária:_____________________________________</w:t>
      </w:r>
    </w:p>
    <w:p w:rsidR="00FB091C" w:rsidRDefault="00FB091C">
      <w:pPr>
        <w:rPr>
          <w:rFonts w:ascii="Calibri" w:eastAsia="Calibri" w:hAnsi="Calibri" w:cs="Calibri"/>
        </w:rPr>
      </w:pPr>
    </w:p>
    <w:sectPr w:rsidR="00FB09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91C"/>
    <w:rsid w:val="00506108"/>
    <w:rsid w:val="005D4EBD"/>
    <w:rsid w:val="00FB09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1404</Words>
  <Characters>7587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ADMINISTRATIVO</dc:creator>
  <cp:lastModifiedBy>Camara</cp:lastModifiedBy>
  <cp:revision>3</cp:revision>
  <cp:lastPrinted>2021-10-25T11:25:00Z</cp:lastPrinted>
  <dcterms:created xsi:type="dcterms:W3CDTF">2021-10-25T11:29:00Z</dcterms:created>
  <dcterms:modified xsi:type="dcterms:W3CDTF">2021-10-26T12:31:00Z</dcterms:modified>
</cp:coreProperties>
</file>