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05" w:rsidRDefault="00C27205" w:rsidP="00C27205">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32/2021</w:t>
      </w:r>
    </w:p>
    <w:p w:rsidR="00C27205" w:rsidRDefault="00C27205" w:rsidP="00C27205">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quatro dias do mês de outubro do ano dois mil e vinte e um, às dezoito horas, no prédio da Câmara Municipal de Vereadores no Município de Ernestina, deu-se início à Trigésima Primeira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060 e 061/2021, do Poder Executivo Municipal; Pedido de Providências nº 156/2021, do Vereador Antônio Carlos Ferreira; Pedidos de Providências nº 157 e 158/2021, do Vereador Victor Penz; Pedidos de Providências nº 159 e 160/2021,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patrolamento, empedramento e passagem de rolo no acesso à residência do senhor Leonardo Gheno, bem como a construção de uma boca de lobo na Rua Ernesto Goedel no acesso à residência do senhor Leonardo. Justificou também o pedido de providências no qual solicita ao Poder Executivo Municipal que seja feita notificação para os proprietários de terrenos baldios para que façam a limpeza dos mesmos. Manifestou-se favorável ao projeto de lei que abre crédito para pavimentação de vias urbanas. O Vereador Antônio Carlos Ferreira, da bancada do PDT, justificou o pedido de providências de sua autoria, no qual solicita ao Poder Executivo Municipal que sejam feitas melhorias no passeio público, podendo ser construção de calçada ou colocação de pó de brita, nos trechos localizados na lateral da Rua Professor Adão Oscar Wiebling, na Rua Olivério Güntzel, nos dois lados da via, e na Avenida Fernando Duderstadt, também nos dois lados da via da quadra abaixo da praça municipal. Parabenizou o Prefeito Municipal pela obra paralela à RSC 153, próximo à COTRIJAL. O Vereador Cristian Baumgratz, da bancada do PP, agradeceu ao Senador Luiz Carlos Heinze pela emenda parlamentar no valor de 240 mil reais para pavimentação de vias urbanas. O Vereador Victor Penz,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de lei que abre crédito para pavimentação de vias urbanas. Justificou o pedido de providências de sua autoria, no qual solicita ao Poder Executivo Municipal que seja feito patrolamento, empedramento e passagem de rolo na estrada geral, proximidades da </w:t>
      </w:r>
      <w:r>
        <w:rPr>
          <w:rFonts w:ascii="Times New Roman" w:eastAsia="Times New Roman" w:hAnsi="Times New Roman" w:cs="Times New Roman"/>
          <w:sz w:val="24"/>
        </w:rPr>
        <w:lastRenderedPageBreak/>
        <w:t xml:space="preserve">residência do senhor Darci </w:t>
      </w:r>
      <w:proofErr w:type="spellStart"/>
      <w:r>
        <w:rPr>
          <w:rFonts w:ascii="Times New Roman" w:eastAsia="Times New Roman" w:hAnsi="Times New Roman" w:cs="Times New Roman"/>
          <w:sz w:val="24"/>
        </w:rPr>
        <w:t>Neckel</w:t>
      </w:r>
      <w:proofErr w:type="spellEnd"/>
      <w:r>
        <w:rPr>
          <w:rFonts w:ascii="Times New Roman" w:eastAsia="Times New Roman" w:hAnsi="Times New Roman" w:cs="Times New Roman"/>
          <w:sz w:val="24"/>
        </w:rPr>
        <w:t xml:space="preserve">, na localidade de Três Lagoas. Justificou também o pedido de providências no qual solicita ao Poder Executivo Municipal que seja feito patrolamento, empedramento e passagem de rolo na estrada geral até a residência do senhor </w:t>
      </w:r>
      <w:proofErr w:type="spellStart"/>
      <w:r>
        <w:rPr>
          <w:rFonts w:ascii="Times New Roman" w:eastAsia="Times New Roman" w:hAnsi="Times New Roman" w:cs="Times New Roman"/>
          <w:sz w:val="24"/>
        </w:rPr>
        <w:t>Cisso</w:t>
      </w:r>
      <w:proofErr w:type="spellEnd"/>
      <w:r>
        <w:rPr>
          <w:rFonts w:ascii="Times New Roman" w:eastAsia="Times New Roman" w:hAnsi="Times New Roman" w:cs="Times New Roman"/>
          <w:sz w:val="24"/>
        </w:rPr>
        <w:t xml:space="preserve"> e senhora Luciane Penz, na localidade de Esquina Penz. O Vereador Juliano Arend, da bancada do PSDB, agradeceu ao Senador Luiz Carlos Heinze pela emenda no valor de 240 mil reais para pavimentação de vias urbanas. Também parabenizou o Prefeito Municipal pela obra paralela à RSC 153, próximo à COTRIJAL.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Juliano Arend, da bancada do PSDB, comentou sobre manifestação organizada por 31 partidos de esquerda contra o governo federal, a qual não teve participação popular. </w:t>
      </w:r>
      <w:proofErr w:type="gramStart"/>
      <w:r>
        <w:rPr>
          <w:rFonts w:ascii="Times New Roman" w:eastAsia="Times New Roman" w:hAnsi="Times New Roman" w:cs="Times New Roman"/>
          <w:sz w:val="24"/>
        </w:rPr>
        <w:t>Criticou</w:t>
      </w:r>
      <w:proofErr w:type="gramEnd"/>
      <w:r>
        <w:rPr>
          <w:rFonts w:ascii="Times New Roman" w:eastAsia="Times New Roman" w:hAnsi="Times New Roman" w:cs="Times New Roman"/>
          <w:sz w:val="24"/>
        </w:rPr>
        <w:t xml:space="preserve"> os políticos Ciro Gomes, Cid Gomes, Pompeo de Matos e Carlos </w:t>
      </w:r>
      <w:proofErr w:type="spellStart"/>
      <w:r>
        <w:rPr>
          <w:rFonts w:ascii="Times New Roman" w:eastAsia="Times New Roman" w:hAnsi="Times New Roman" w:cs="Times New Roman"/>
          <w:sz w:val="24"/>
        </w:rPr>
        <w:t>Lupi</w:t>
      </w:r>
      <w:proofErr w:type="spellEnd"/>
      <w:r>
        <w:rPr>
          <w:rFonts w:ascii="Times New Roman" w:eastAsia="Times New Roman" w:hAnsi="Times New Roman" w:cs="Times New Roman"/>
          <w:sz w:val="24"/>
        </w:rPr>
        <w:t xml:space="preserve"> pela organização da referida manifestação. Citando o Tucano, disse que a ave era perigosa por devorar filhotes dele mesmo ou de outras aves, e indagou se na política seria mera coincidência.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w:t>
      </w:r>
      <w:r>
        <w:rPr>
          <w:rFonts w:ascii="Times New Roman" w:eastAsia="Times New Roman" w:hAnsi="Times New Roman" w:cs="Times New Roman"/>
          <w:color w:val="000000"/>
          <w:sz w:val="24"/>
        </w:rPr>
        <w:t xml:space="preserve">Projeto de Lei nº 53/2021, de autoria do Poder Executivo Municipal que “Autoriza o Poder Executivo abrir no Orçamento Programa de 2021, um Crédito Especial no valor de R$ 10.000,00 (dez mil reais), destinados à aquisição de Equipamentos e Material Permanente para as Escolas Municipais de Ernestina-RS, e dá outras providências”. As Comissões apresentaram parecer favorável ao projeto. </w:t>
      </w:r>
      <w:r>
        <w:rPr>
          <w:rFonts w:ascii="Times New Roman" w:eastAsia="Times New Roman" w:hAnsi="Times New Roman" w:cs="Times New Roman"/>
          <w:sz w:val="24"/>
        </w:rPr>
        <w:t xml:space="preserve">Em discussão: o Vereador Antônio Carlos Ferreira, da bancada do PDT, e o Vereador Américo Luiz Formighieri, da bancada do PSDB, manifestaram-se favoráveis ao projeto, justificando suas posições. Em votação: aprovado por unanimidade de votos. Discussão e votação do </w:t>
      </w:r>
      <w:r>
        <w:rPr>
          <w:rFonts w:ascii="Times New Roman" w:eastAsia="Times New Roman" w:hAnsi="Times New Roman" w:cs="Times New Roman"/>
          <w:color w:val="000000"/>
          <w:sz w:val="24"/>
        </w:rPr>
        <w:t xml:space="preserve">Projeto de Lei nº 54/2021, de autoria do Poder Executivo Municipal que “Autoriza o Poder Executivo abrir no Orçamento Programa de 2021, um Crédito Especial no valor de R$ 7.960,00 (sete mil, novecentos e sessenta reais), destinados a custear as despesas com Novas Turmas nas Escolas Municipais de Ernestina RS.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 xml:space="preserve">Projeto de Lei nº 55/2021, de autoria do Poder Executivo Municipal que “Autoriza o Poder Executivo abrir no Orçamento Programa de 2021, um Crédito Especial no valor de R$ 40.000,00 (quarenta mil reais), destinados a Ampliação do Prédio do Centro de Referência da Assistência da Social – CRAS de Ernestina-RS,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 xml:space="preserve">Projeto de Lei nº 56/2021, de autoria do Poder Executivo Municipal que “Autoriza o Poder Executivo </w:t>
      </w:r>
      <w:r>
        <w:rPr>
          <w:rFonts w:ascii="Times New Roman" w:eastAsia="Times New Roman" w:hAnsi="Times New Roman" w:cs="Times New Roman"/>
          <w:color w:val="000000"/>
          <w:sz w:val="24"/>
        </w:rPr>
        <w:lastRenderedPageBreak/>
        <w:t xml:space="preserve">a abrir no Orçamento Programa de 2021, um Crédito Especial no valor de R$ 300.000,00 (trezentos mil reais), </w:t>
      </w:r>
      <w:proofErr w:type="gramStart"/>
      <w:r>
        <w:rPr>
          <w:rFonts w:ascii="Times New Roman" w:eastAsia="Times New Roman" w:hAnsi="Times New Roman" w:cs="Times New Roman"/>
          <w:color w:val="000000"/>
          <w:sz w:val="24"/>
        </w:rPr>
        <w:t>destinado às ações afetas</w:t>
      </w:r>
      <w:proofErr w:type="gramEnd"/>
      <w:r>
        <w:rPr>
          <w:rFonts w:ascii="Times New Roman" w:eastAsia="Times New Roman" w:hAnsi="Times New Roman" w:cs="Times New Roman"/>
          <w:color w:val="000000"/>
          <w:sz w:val="24"/>
        </w:rPr>
        <w:t xml:space="preserve"> a Portaria nº 1.263/21-SUS, na secretaria Municipal de Saúde e Assistência Social de Ernestina RS, e dá outras providências”. As Comissões apresentaram parecer favorável ao projeto. </w:t>
      </w:r>
      <w:r>
        <w:rPr>
          <w:rFonts w:ascii="Times New Roman" w:eastAsia="Times New Roman" w:hAnsi="Times New Roman" w:cs="Times New Roman"/>
          <w:sz w:val="24"/>
        </w:rPr>
        <w:t xml:space="preserve">Em discussão: o Vereador Leonir de Souza Vargas, da bancada do PDT, manifestou-se favorável ao projeto, justificando sua posição. Em votação: aprovado por unanimidade de votos. Discussão e votação do </w:t>
      </w:r>
      <w:r>
        <w:rPr>
          <w:rFonts w:ascii="Times New Roman" w:eastAsia="Times New Roman" w:hAnsi="Times New Roman" w:cs="Times New Roman"/>
          <w:color w:val="000000"/>
          <w:sz w:val="24"/>
        </w:rPr>
        <w:t xml:space="preserve">Projeto de Lei nº 57/2021, de autoria do Poder Executivo Municipal que “Fica o Poder Executivo Municipal autorizado a abrir Crédito Especial no valor de R$ 6.300,00 (seis mil e trezentos reais) e dá outras providências.”. As Comissões apresentaram parecer favorável ao projeto. </w:t>
      </w:r>
      <w:r>
        <w:rPr>
          <w:rFonts w:ascii="Times New Roman" w:eastAsia="Times New Roman" w:hAnsi="Times New Roman" w:cs="Times New Roman"/>
          <w:sz w:val="24"/>
        </w:rPr>
        <w:t xml:space="preserve">Em discussão: não houve orador. Em votação: aprovado por unanimidade de votos. Discussão e votação do </w:t>
      </w:r>
      <w:r>
        <w:rPr>
          <w:rFonts w:ascii="Times New Roman" w:eastAsia="Times New Roman" w:hAnsi="Times New Roman" w:cs="Times New Roman"/>
          <w:color w:val="000000"/>
          <w:sz w:val="24"/>
        </w:rPr>
        <w:t xml:space="preserve">Projeto de Lei nº 58/2021, de autoria do Poder Executivo Municipal que “Autoriza o Poder Executivo abrir no Orçamento Programa de 2021, um Crédito Especial no valor de R$ 4.000,00 (quatro mil reais), destinados ao pagamento de incentivo autorizado na Lei 2.744/2021 de 14 de setembro de 2021 e dá outras providências.”. As Comissões apresentaram parecer favorável ao projeto. </w:t>
      </w:r>
      <w:r>
        <w:rPr>
          <w:rFonts w:ascii="Times New Roman" w:eastAsia="Times New Roman" w:hAnsi="Times New Roman" w:cs="Times New Roman"/>
          <w:sz w:val="24"/>
        </w:rPr>
        <w:t xml:space="preserve">Em discussão: o Vereador Cristian Baumgratz, da bancada do PP, manifestou-se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agradeceu à administração municipal e ao Prefeito pelo pronto atendimento de um pedido seu. Parabenizou a administração municipal e o senhor Alexandre </w:t>
      </w:r>
      <w:proofErr w:type="spellStart"/>
      <w:r>
        <w:rPr>
          <w:rFonts w:ascii="Times New Roman" w:eastAsia="Times New Roman" w:hAnsi="Times New Roman" w:cs="Times New Roman"/>
          <w:sz w:val="24"/>
        </w:rPr>
        <w:t>Aguirrepela</w:t>
      </w:r>
      <w:proofErr w:type="spellEnd"/>
      <w:r>
        <w:rPr>
          <w:rFonts w:ascii="Times New Roman" w:eastAsia="Times New Roman" w:hAnsi="Times New Roman" w:cs="Times New Roman"/>
          <w:sz w:val="24"/>
        </w:rPr>
        <w:t xml:space="preserve"> realização do primeiro passeio turístico. Parabenizou o senhor Daltro João Bettin pelos seus vintes e </w:t>
      </w:r>
      <w:proofErr w:type="gramStart"/>
      <w:r>
        <w:rPr>
          <w:rFonts w:ascii="Times New Roman" w:eastAsia="Times New Roman" w:hAnsi="Times New Roman" w:cs="Times New Roman"/>
          <w:sz w:val="24"/>
        </w:rPr>
        <w:t>um anos</w:t>
      </w:r>
      <w:proofErr w:type="gramEnd"/>
      <w:r>
        <w:rPr>
          <w:rFonts w:ascii="Times New Roman" w:eastAsia="Times New Roman" w:hAnsi="Times New Roman" w:cs="Times New Roman"/>
          <w:sz w:val="24"/>
        </w:rPr>
        <w:t xml:space="preserve"> de atuação na polícia civil. Comentou sobre mais denúncias de pessoas que estão abandonando animais, o que poderá ser verificado pelas câmeras de segurança espalhadas pelo município. Finalizando, parabenizou o Prefeito pela abertura da Rua Elemar Eggers até à COTRIJAL. O Vereador Antônio Carlos Ferreira, da bancada do PDT, explicou como funciona o processo legislativo no município, desde a problematização do caso, passando pela tramitação do projeto de lei na Câmara até a publicação da lei. Parabenizou os Deputados e Senadores que estão destinando verbas ao município de Ernestina. O Vereador Tiago José Dummel, da bancada do PDT, comentou sobre a reabertura das atividades no ginásio municipal. Quanto ao projeto de lei para conceder </w:t>
      </w:r>
      <w:proofErr w:type="gramStart"/>
      <w:r>
        <w:rPr>
          <w:rFonts w:ascii="Times New Roman" w:eastAsia="Times New Roman" w:hAnsi="Times New Roman" w:cs="Times New Roman"/>
          <w:sz w:val="24"/>
        </w:rPr>
        <w:t>incentivo à determinada empresa</w:t>
      </w:r>
      <w:proofErr w:type="gramEnd"/>
      <w:r>
        <w:rPr>
          <w:rFonts w:ascii="Times New Roman" w:eastAsia="Times New Roman" w:hAnsi="Times New Roman" w:cs="Times New Roman"/>
          <w:sz w:val="24"/>
        </w:rPr>
        <w:t xml:space="preserve">, disse que também o comércio local merecia receber incentivos, pois há muitos anos contribui com o município. O Vereador Cristian Baumgratz, da bancada do PP, solicitou verbalmente para que fosse realizada limpeza </w:t>
      </w:r>
      <w:r>
        <w:rPr>
          <w:rFonts w:ascii="Times New Roman" w:eastAsia="Times New Roman" w:hAnsi="Times New Roman" w:cs="Times New Roman"/>
          <w:sz w:val="24"/>
        </w:rPr>
        <w:lastRenderedPageBreak/>
        <w:t xml:space="preserve">no cemitério municipal, a fim de estar preparado para o Dia de Finados. A Vereadora Raquel Goedel, da bancada do PP, comentou sobre o passeio turístico, elogiando a organização do mesmo. Salientou a importância da abertura da Rua Elemar Eggers até à COTRIJAL. Informou que o município de Ernestina aderiu ao projeto "Bem Cuidar RS", de iniciativa do governo estadual, o qual destina recursos para ações na atenção primária à saúde do município. Agradeceu a </w:t>
      </w:r>
      <w:proofErr w:type="gramStart"/>
      <w:r>
        <w:rPr>
          <w:rFonts w:ascii="Times New Roman" w:eastAsia="Times New Roman" w:hAnsi="Times New Roman" w:cs="Times New Roman"/>
          <w:sz w:val="24"/>
        </w:rPr>
        <w:t>todos os presente</w:t>
      </w:r>
      <w:proofErr w:type="gramEnd"/>
      <w:r>
        <w:rPr>
          <w:rFonts w:ascii="Times New Roman" w:eastAsia="Times New Roman" w:hAnsi="Times New Roman" w:cs="Times New Roman"/>
          <w:sz w:val="24"/>
        </w:rPr>
        <w:t xml:space="preserve"> na reabertura das atividades do ginásio municipal. O Vereador Victor Penz, da bancada do PSDB, convidou a todos para palestra com professor do </w:t>
      </w:r>
      <w:proofErr w:type="spellStart"/>
      <w:r>
        <w:rPr>
          <w:rFonts w:ascii="Times New Roman" w:eastAsia="Times New Roman" w:hAnsi="Times New Roman" w:cs="Times New Roman"/>
          <w:sz w:val="24"/>
        </w:rPr>
        <w:t>SENAR</w:t>
      </w:r>
      <w:proofErr w:type="spellEnd"/>
      <w:r>
        <w:rPr>
          <w:rFonts w:ascii="Times New Roman" w:eastAsia="Times New Roman" w:hAnsi="Times New Roman" w:cs="Times New Roman"/>
          <w:sz w:val="24"/>
        </w:rPr>
        <w:t xml:space="preserve">. Solicitou verbalmente ao Secretário Everton Goedel a substituição de lâmpadas queimadas na Rua </w:t>
      </w:r>
      <w:proofErr w:type="spellStart"/>
      <w:r>
        <w:rPr>
          <w:rFonts w:ascii="Times New Roman" w:eastAsia="Times New Roman" w:hAnsi="Times New Roman" w:cs="Times New Roman"/>
          <w:sz w:val="24"/>
        </w:rPr>
        <w:t>Julio</w:t>
      </w:r>
      <w:proofErr w:type="spellEnd"/>
      <w:r>
        <w:rPr>
          <w:rFonts w:ascii="Times New Roman" w:eastAsia="Times New Roman" w:hAnsi="Times New Roman" w:cs="Times New Roman"/>
          <w:sz w:val="24"/>
        </w:rPr>
        <w:t xml:space="preserve"> dos Santos, no Morro do Coco. Parabenizou a administração municipal pelo atendimento de um pedido seu. Também solicitou verbalmente que fossem feitos reparos na estrada da Barca. O Vereador Juliano Arend, da bancada do PSDB, comentou sobre o avanço da vacinação no Brasil, com a distribuição de 300 milhões de doses. Falou sobre a crise, dizendo que a inflação afetava também outros países. Elogiou o Presidente da República e disse que o Brasil encontra-se a mais de mil dias sem corrupção. Sobre a crise energética, disse que também afetava outros países. Parabenizou o Presidente Bolsonaro e a Secretária da Agricultura pela entrega de mais de vinte mil títulos de propriedade da Reforma Agrária. Disse que no dia 7 de setembro o Presidente poderia ter ido ao enfrentamento, mas preferiu fazer uma jogada de mestre. Finalizando, disse que durante o seu mandato brigaria pelos direitos do povo, pois foi eleito para defender a verdade e tinha opinião própria. O Presidente, Vereador Américo Luiz Formighieri, da bancada do PSDB, elogiou a organização do pass</w:t>
      </w:r>
      <w:r>
        <w:rPr>
          <w:rFonts w:ascii="Times New Roman" w:eastAsia="Times New Roman" w:hAnsi="Times New Roman" w:cs="Times New Roman"/>
          <w:sz w:val="24"/>
        </w:rPr>
        <w:t>eio turístico. Solicitou verbal</w:t>
      </w:r>
      <w:bookmarkStart w:id="0" w:name="_GoBack"/>
      <w:bookmarkEnd w:id="0"/>
      <w:r>
        <w:rPr>
          <w:rFonts w:ascii="Times New Roman" w:eastAsia="Times New Roman" w:hAnsi="Times New Roman" w:cs="Times New Roman"/>
          <w:sz w:val="24"/>
        </w:rPr>
        <w:t>mente que fossem realizados reparos na estrada de Três Lagoas, onde será realizada a tradicional procissão de Nossa Senhora Aparecida, convidando a todos para participar do evento. O Presidente convocou os Vereadores para a próxima Sessão Plenária Ordinária, no dia 11 de outubro, às dezoito horas, agradeceu a presença de todos e declarou encerrada a sessão. Após lida e aprovada, esta ata será assinada pelo Presidente e 1ª Secretária:</w:t>
      </w:r>
    </w:p>
    <w:p w:rsidR="00C27205" w:rsidRDefault="00C27205" w:rsidP="00C27205">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C27205" w:rsidRDefault="00C27205" w:rsidP="00C27205">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C27205" w:rsidRDefault="00C27205" w:rsidP="00C27205">
      <w:pPr>
        <w:rPr>
          <w:rFonts w:ascii="Calibri" w:eastAsia="Calibri" w:hAnsi="Calibri" w:cs="Calibri"/>
          <w:color w:val="FF0000"/>
        </w:rPr>
      </w:pP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05"/>
    <w:rsid w:val="00C27205"/>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2021-10-11T17:31:00Z</dcterms:created>
  <dcterms:modified xsi:type="dcterms:W3CDTF">2021-10-11T17:31:00Z</dcterms:modified>
</cp:coreProperties>
</file>